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80D" w:rsidRDefault="0014580D" w:rsidP="00EF5C96">
      <w:pPr>
        <w:jc w:val="center"/>
        <w:rPr>
          <w:b/>
          <w:bCs/>
          <w:sz w:val="20"/>
          <w:szCs w:val="20"/>
        </w:rPr>
      </w:pPr>
    </w:p>
    <w:tbl>
      <w:tblPr>
        <w:tblStyle w:val="Grilledutableau"/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dotDotDash" w:sz="4" w:space="0" w:color="auto"/>
          <w:insideV w:val="dotDotDash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914"/>
        <w:gridCol w:w="3071"/>
      </w:tblGrid>
      <w:tr w:rsidR="008A029A" w:rsidTr="008A029A">
        <w:trPr>
          <w:jc w:val="center"/>
        </w:trPr>
        <w:tc>
          <w:tcPr>
            <w:tcW w:w="3227" w:type="dxa"/>
            <w:vAlign w:val="center"/>
          </w:tcPr>
          <w:p w:rsidR="008A029A" w:rsidRPr="00D95DC8" w:rsidRDefault="008A029A" w:rsidP="00D27F0B">
            <w:pPr>
              <w:jc w:val="center"/>
            </w:pPr>
            <w:r w:rsidRPr="00D95DC8">
              <w:t>Ministère de l’Enseignement Supérieur, de la Recherche Scientifique et la Technologie</w:t>
            </w:r>
          </w:p>
        </w:tc>
        <w:tc>
          <w:tcPr>
            <w:tcW w:w="2914" w:type="dxa"/>
            <w:vMerge w:val="restart"/>
            <w:vAlign w:val="center"/>
          </w:tcPr>
          <w:p w:rsidR="008A029A" w:rsidRPr="00D95DC8" w:rsidRDefault="002E4F2A" w:rsidP="00D27F0B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39370</wp:posOffset>
                  </wp:positionH>
                  <wp:positionV relativeFrom="paragraph">
                    <wp:posOffset>62230</wp:posOffset>
                  </wp:positionV>
                  <wp:extent cx="1647825" cy="1104900"/>
                  <wp:effectExtent l="0" t="0" r="0" b="0"/>
                  <wp:wrapNone/>
                  <wp:docPr id="1" name="Image 0" descr="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7825" cy="110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F3EB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Institut Supérieur des Études Appliquées en Humanités de Zaghouan -  Université de Tunis" style="width:24pt;height:24pt"/>
              </w:pict>
            </w:r>
          </w:p>
        </w:tc>
        <w:tc>
          <w:tcPr>
            <w:tcW w:w="3071" w:type="dxa"/>
            <w:vAlign w:val="center"/>
          </w:tcPr>
          <w:p w:rsidR="008A029A" w:rsidRPr="00D95DC8" w:rsidRDefault="002E4F2A" w:rsidP="00D27F0B">
            <w:pPr>
              <w:jc w:val="center"/>
            </w:pPr>
            <w:r>
              <w:t>2EE</w:t>
            </w:r>
          </w:p>
        </w:tc>
      </w:tr>
      <w:tr w:rsidR="008A029A" w:rsidTr="008A029A">
        <w:trPr>
          <w:jc w:val="center"/>
        </w:trPr>
        <w:tc>
          <w:tcPr>
            <w:tcW w:w="3227" w:type="dxa"/>
            <w:vAlign w:val="center"/>
          </w:tcPr>
          <w:p w:rsidR="008A029A" w:rsidRPr="00D95DC8" w:rsidRDefault="008A029A" w:rsidP="00D27F0B">
            <w:pPr>
              <w:jc w:val="center"/>
            </w:pPr>
            <w:r w:rsidRPr="00D95DC8">
              <w:t>UNIVERSITE DE TUNIS</w:t>
            </w:r>
          </w:p>
          <w:p w:rsidR="008A029A" w:rsidRPr="00D95DC8" w:rsidRDefault="008A029A" w:rsidP="00D27F0B">
            <w:pPr>
              <w:jc w:val="center"/>
            </w:pPr>
            <w:r w:rsidRPr="00D95DC8">
              <w:t>Institut Supérieur des Etudes Appliquées</w:t>
            </w:r>
          </w:p>
          <w:p w:rsidR="008A029A" w:rsidRPr="00D95DC8" w:rsidRDefault="008A029A" w:rsidP="00D27F0B">
            <w:pPr>
              <w:jc w:val="center"/>
            </w:pPr>
            <w:r w:rsidRPr="00D95DC8">
              <w:t>en Humanités de Zaghouan</w:t>
            </w:r>
          </w:p>
          <w:p w:rsidR="008A029A" w:rsidRPr="00D95DC8" w:rsidRDefault="008A029A" w:rsidP="00D27F0B">
            <w:pPr>
              <w:jc w:val="center"/>
            </w:pPr>
          </w:p>
        </w:tc>
        <w:tc>
          <w:tcPr>
            <w:tcW w:w="2914" w:type="dxa"/>
            <w:vMerge/>
            <w:vAlign w:val="center"/>
          </w:tcPr>
          <w:p w:rsidR="008A029A" w:rsidRPr="00D95DC8" w:rsidRDefault="008A029A" w:rsidP="00D27F0B">
            <w:pPr>
              <w:jc w:val="center"/>
            </w:pPr>
          </w:p>
        </w:tc>
        <w:tc>
          <w:tcPr>
            <w:tcW w:w="3071" w:type="dxa"/>
            <w:vAlign w:val="center"/>
          </w:tcPr>
          <w:p w:rsidR="008A029A" w:rsidRDefault="002E4F2A" w:rsidP="002E4F2A">
            <w:pPr>
              <w:jc w:val="center"/>
            </w:pPr>
            <w:r>
              <w:t xml:space="preserve">Proposé par : </w:t>
            </w:r>
          </w:p>
          <w:p w:rsidR="008A029A" w:rsidRPr="00D95DC8" w:rsidRDefault="006E3389" w:rsidP="006E3389">
            <w:pPr>
              <w:jc w:val="center"/>
            </w:pPr>
            <w:r>
              <w:t xml:space="preserve">Aya </w:t>
            </w:r>
            <w:proofErr w:type="spellStart"/>
            <w:r>
              <w:t>Nouri</w:t>
            </w:r>
            <w:proofErr w:type="spellEnd"/>
          </w:p>
        </w:tc>
      </w:tr>
      <w:tr w:rsidR="008A029A" w:rsidTr="008A029A">
        <w:trPr>
          <w:jc w:val="center"/>
        </w:trPr>
        <w:tc>
          <w:tcPr>
            <w:tcW w:w="3227" w:type="dxa"/>
            <w:vAlign w:val="center"/>
          </w:tcPr>
          <w:p w:rsidR="008A029A" w:rsidRPr="00D95DC8" w:rsidRDefault="008A029A" w:rsidP="002E4F2A">
            <w:pPr>
              <w:jc w:val="center"/>
            </w:pPr>
            <w:r w:rsidRPr="00D95DC8">
              <w:t>Année Universitaire :</w:t>
            </w:r>
            <w:r>
              <w:t xml:space="preserve"> 20</w:t>
            </w:r>
            <w:r w:rsidR="002E4F2A">
              <w:t>20</w:t>
            </w:r>
            <w:r>
              <w:t>/20</w:t>
            </w:r>
            <w:r w:rsidR="002E4F2A">
              <w:t>21</w:t>
            </w:r>
          </w:p>
        </w:tc>
        <w:tc>
          <w:tcPr>
            <w:tcW w:w="2914" w:type="dxa"/>
            <w:vAlign w:val="center"/>
          </w:tcPr>
          <w:p w:rsidR="008A029A" w:rsidRPr="00D95DC8" w:rsidRDefault="002E4F2A" w:rsidP="00D27F0B">
            <w:pPr>
              <w:jc w:val="center"/>
            </w:pPr>
            <w:r>
              <w:t>TICCE</w:t>
            </w:r>
          </w:p>
        </w:tc>
        <w:tc>
          <w:tcPr>
            <w:tcW w:w="3071" w:type="dxa"/>
            <w:vAlign w:val="center"/>
          </w:tcPr>
          <w:p w:rsidR="008A029A" w:rsidRDefault="008A029A" w:rsidP="002E4F2A">
            <w:pPr>
              <w:jc w:val="center"/>
            </w:pPr>
            <w:r>
              <w:t xml:space="preserve">Durée </w:t>
            </w:r>
            <w:r w:rsidR="002E4F2A">
              <w:t>30 Minutes</w:t>
            </w:r>
            <w:r>
              <w:t xml:space="preserve"> </w:t>
            </w:r>
          </w:p>
          <w:p w:rsidR="008A029A" w:rsidRPr="00D95DC8" w:rsidRDefault="008A029A" w:rsidP="00D27F0B">
            <w:pPr>
              <w:jc w:val="center"/>
            </w:pPr>
            <w:r>
              <w:t xml:space="preserve">Enseignant : </w:t>
            </w:r>
            <w:proofErr w:type="spellStart"/>
            <w:r>
              <w:t>Akrem</w:t>
            </w:r>
            <w:proofErr w:type="spellEnd"/>
            <w:r>
              <w:t xml:space="preserve"> SAID</w:t>
            </w:r>
          </w:p>
        </w:tc>
      </w:tr>
    </w:tbl>
    <w:p w:rsidR="008A029A" w:rsidRDefault="008A029A" w:rsidP="008A029A">
      <w:pPr>
        <w:rPr>
          <w:b/>
          <w:bCs/>
          <w:sz w:val="20"/>
          <w:szCs w:val="20"/>
        </w:rPr>
      </w:pPr>
    </w:p>
    <w:p w:rsidR="008A029A" w:rsidRDefault="008A029A" w:rsidP="006E3389">
      <w:pPr>
        <w:ind w:left="426"/>
      </w:pPr>
    </w:p>
    <w:p w:rsidR="00D72854" w:rsidRDefault="006E3389" w:rsidP="00D72854">
      <w:pPr>
        <w:ind w:left="426"/>
        <w:rPr>
          <w:b/>
          <w:bCs/>
          <w:sz w:val="36"/>
          <w:szCs w:val="36"/>
        </w:rPr>
      </w:pPr>
      <w:r w:rsidRPr="006E3389">
        <w:rPr>
          <w:b/>
          <w:bCs/>
          <w:sz w:val="36"/>
          <w:szCs w:val="36"/>
        </w:rPr>
        <w:t>Enoncé du travail :</w:t>
      </w:r>
    </w:p>
    <w:p w:rsidR="009A5DC1" w:rsidRPr="001F3EB4" w:rsidRDefault="009A5DC1" w:rsidP="00C836AD">
      <w:pPr>
        <w:pStyle w:val="Paragraphedeliste"/>
        <w:numPr>
          <w:ilvl w:val="0"/>
          <w:numId w:val="6"/>
        </w:numPr>
        <w:jc w:val="left"/>
        <w:rPr>
          <w:rFonts w:asciiTheme="majorBidi" w:hAnsiTheme="majorBidi" w:cstheme="majorBidi"/>
          <w:sz w:val="24"/>
          <w:szCs w:val="24"/>
        </w:rPr>
      </w:pPr>
      <w:r w:rsidRPr="001F3EB4">
        <w:rPr>
          <w:rFonts w:asciiTheme="majorBidi" w:hAnsiTheme="majorBidi" w:cstheme="majorBidi"/>
          <w:sz w:val="24"/>
          <w:szCs w:val="24"/>
        </w:rPr>
        <w:t>Créer l’interface suivante (voir l’exécutable) :</w:t>
      </w:r>
    </w:p>
    <w:p w:rsidR="009A5DC1" w:rsidRPr="00D72854" w:rsidRDefault="009A5DC1" w:rsidP="00D72854">
      <w:pPr>
        <w:tabs>
          <w:tab w:val="left" w:pos="567"/>
        </w:tabs>
        <w:ind w:left="567"/>
        <w:rPr>
          <w:sz w:val="28"/>
          <w:szCs w:val="28"/>
        </w:rPr>
      </w:pPr>
    </w:p>
    <w:p w:rsidR="003B5EAE" w:rsidRPr="001F3EB4" w:rsidRDefault="00573855" w:rsidP="003B5EAE">
      <w:pPr>
        <w:tabs>
          <w:tab w:val="left" w:pos="567"/>
        </w:tabs>
        <w:ind w:left="567"/>
      </w:pPr>
      <w:r w:rsidRPr="001F3EB4">
        <w:rPr>
          <w:noProof/>
        </w:rPr>
        <w:drawing>
          <wp:anchor distT="0" distB="0" distL="114300" distR="114300" simplePos="0" relativeHeight="251676672" behindDoc="0" locked="0" layoutInCell="1" allowOverlap="1" wp14:anchorId="6579A8B8" wp14:editId="074A950E">
            <wp:simplePos x="0" y="0"/>
            <wp:positionH relativeFrom="column">
              <wp:posOffset>3000375</wp:posOffset>
            </wp:positionH>
            <wp:positionV relativeFrom="paragraph">
              <wp:posOffset>69215</wp:posOffset>
            </wp:positionV>
            <wp:extent cx="3267075" cy="2276475"/>
            <wp:effectExtent l="19050" t="0" r="9525" b="0"/>
            <wp:wrapSquare wrapText="bothSides"/>
            <wp:docPr id="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B5EAE" w:rsidRPr="001F3EB4">
        <w:t>LA LISTE DES OBJETS :</w:t>
      </w:r>
    </w:p>
    <w:p w:rsidR="009A5DC1" w:rsidRPr="009A5DC1" w:rsidRDefault="003B5EAE" w:rsidP="003B5EAE">
      <w:pPr>
        <w:ind w:left="426"/>
        <w:rPr>
          <w:sz w:val="36"/>
          <w:szCs w:val="36"/>
        </w:rPr>
      </w:pPr>
      <w:bookmarkStart w:id="0" w:name="_GoBack"/>
      <w:r>
        <w:rPr>
          <w:noProof/>
          <w:sz w:val="36"/>
          <w:szCs w:val="36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428625</wp:posOffset>
            </wp:positionH>
            <wp:positionV relativeFrom="paragraph">
              <wp:posOffset>33020</wp:posOffset>
            </wp:positionV>
            <wp:extent cx="2390775" cy="3790950"/>
            <wp:effectExtent l="19050" t="0" r="9525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3790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 w:rsidR="009A5DC1" w:rsidRPr="009A5DC1" w:rsidRDefault="009A5DC1" w:rsidP="009A5DC1">
      <w:pPr>
        <w:rPr>
          <w:sz w:val="36"/>
          <w:szCs w:val="36"/>
        </w:rPr>
      </w:pPr>
    </w:p>
    <w:p w:rsidR="009A5DC1" w:rsidRDefault="009A5DC1" w:rsidP="009A5DC1">
      <w:pPr>
        <w:rPr>
          <w:sz w:val="36"/>
          <w:szCs w:val="36"/>
        </w:rPr>
      </w:pPr>
    </w:p>
    <w:p w:rsidR="009A5DC1" w:rsidRDefault="009A5DC1" w:rsidP="009A5DC1">
      <w:pPr>
        <w:rPr>
          <w:sz w:val="36"/>
          <w:szCs w:val="36"/>
        </w:rPr>
      </w:pPr>
    </w:p>
    <w:p w:rsidR="009A5DC1" w:rsidRDefault="009A5DC1" w:rsidP="009A5DC1">
      <w:pPr>
        <w:tabs>
          <w:tab w:val="left" w:pos="567"/>
        </w:tabs>
        <w:rPr>
          <w:sz w:val="36"/>
          <w:szCs w:val="36"/>
        </w:rPr>
      </w:pPr>
      <w:r>
        <w:rPr>
          <w:sz w:val="36"/>
          <w:szCs w:val="36"/>
        </w:rPr>
        <w:tab/>
      </w:r>
    </w:p>
    <w:p w:rsidR="009A5DC1" w:rsidRDefault="009A5DC1" w:rsidP="009A5DC1">
      <w:pPr>
        <w:tabs>
          <w:tab w:val="left" w:pos="567"/>
        </w:tabs>
        <w:rPr>
          <w:sz w:val="36"/>
          <w:szCs w:val="36"/>
        </w:rPr>
      </w:pPr>
    </w:p>
    <w:p w:rsidR="009A5DC1" w:rsidRDefault="009A5DC1" w:rsidP="009A5DC1">
      <w:pPr>
        <w:tabs>
          <w:tab w:val="left" w:pos="567"/>
        </w:tabs>
        <w:rPr>
          <w:sz w:val="36"/>
          <w:szCs w:val="36"/>
        </w:rPr>
      </w:pPr>
    </w:p>
    <w:p w:rsidR="009A5DC1" w:rsidRDefault="009A5DC1" w:rsidP="009A5DC1">
      <w:pPr>
        <w:tabs>
          <w:tab w:val="left" w:pos="567"/>
        </w:tabs>
        <w:rPr>
          <w:sz w:val="28"/>
          <w:szCs w:val="28"/>
        </w:rPr>
      </w:pPr>
    </w:p>
    <w:p w:rsidR="009A5DC1" w:rsidRDefault="009A5DC1" w:rsidP="009A5DC1">
      <w:pPr>
        <w:tabs>
          <w:tab w:val="left" w:pos="567"/>
        </w:tabs>
        <w:rPr>
          <w:sz w:val="28"/>
          <w:szCs w:val="28"/>
        </w:rPr>
      </w:pPr>
    </w:p>
    <w:p w:rsidR="009A5DC1" w:rsidRDefault="009A5DC1" w:rsidP="009A5DC1">
      <w:pPr>
        <w:tabs>
          <w:tab w:val="left" w:pos="567"/>
        </w:tabs>
        <w:rPr>
          <w:sz w:val="28"/>
          <w:szCs w:val="28"/>
        </w:rPr>
      </w:pPr>
    </w:p>
    <w:p w:rsidR="009A5DC1" w:rsidRDefault="009A5DC1" w:rsidP="009A5DC1">
      <w:pPr>
        <w:tabs>
          <w:tab w:val="left" w:pos="567"/>
        </w:tabs>
        <w:rPr>
          <w:sz w:val="28"/>
          <w:szCs w:val="28"/>
        </w:rPr>
      </w:pPr>
    </w:p>
    <w:p w:rsidR="009A5DC1" w:rsidRDefault="009A5DC1" w:rsidP="003B5EAE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3B5EAE" w:rsidRDefault="003B5EAE" w:rsidP="003B5EAE">
      <w:pPr>
        <w:tabs>
          <w:tab w:val="left" w:pos="567"/>
        </w:tabs>
        <w:rPr>
          <w:sz w:val="28"/>
          <w:szCs w:val="28"/>
        </w:rPr>
      </w:pPr>
    </w:p>
    <w:p w:rsidR="003B5EAE" w:rsidRDefault="003B5EAE" w:rsidP="003B5EAE">
      <w:pPr>
        <w:tabs>
          <w:tab w:val="left" w:pos="567"/>
        </w:tabs>
        <w:rPr>
          <w:sz w:val="28"/>
          <w:szCs w:val="28"/>
        </w:rPr>
      </w:pPr>
    </w:p>
    <w:p w:rsidR="003B5EAE" w:rsidRDefault="003B5EAE" w:rsidP="003B5EAE">
      <w:pPr>
        <w:tabs>
          <w:tab w:val="left" w:pos="567"/>
        </w:tabs>
        <w:rPr>
          <w:sz w:val="28"/>
          <w:szCs w:val="28"/>
        </w:rPr>
      </w:pPr>
    </w:p>
    <w:p w:rsidR="003B5EAE" w:rsidRDefault="003B5EAE" w:rsidP="003B5EAE">
      <w:pPr>
        <w:tabs>
          <w:tab w:val="left" w:pos="567"/>
        </w:tabs>
        <w:rPr>
          <w:sz w:val="28"/>
          <w:szCs w:val="28"/>
        </w:rPr>
      </w:pPr>
    </w:p>
    <w:p w:rsidR="003B5EAE" w:rsidRDefault="001F3EB4" w:rsidP="003B5EAE">
      <w:pPr>
        <w:tabs>
          <w:tab w:val="left" w:pos="567"/>
        </w:tabs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27" style="position:absolute;margin-left:27pt;margin-top:7.85pt;width:486.75pt;height:219.55pt;z-index:251672576">
            <v:textbox style="mso-next-textbox:#_x0000_s1027">
              <w:txbxContent>
                <w:p w:rsidR="009A5DC1" w:rsidRPr="00C836AD" w:rsidRDefault="009A5DC1">
                  <w:pPr>
                    <w:rPr>
                      <w:lang w:val="en-US"/>
                    </w:rPr>
                  </w:pPr>
                  <w:proofErr w:type="spellStart"/>
                  <w:r w:rsidRPr="00C836AD">
                    <w:rPr>
                      <w:lang w:val="en-US"/>
                    </w:rPr>
                    <w:t>L’objet</w:t>
                  </w:r>
                  <w:proofErr w:type="spellEnd"/>
                  <w:r w:rsidRPr="00C836AD">
                    <w:rPr>
                      <w:lang w:val="en-US"/>
                    </w:rPr>
                    <w:t xml:space="preserve"> </w:t>
                  </w:r>
                  <w:proofErr w:type="spellStart"/>
                  <w:r w:rsidRPr="00C836AD">
                    <w:rPr>
                      <w:lang w:val="en-US"/>
                    </w:rPr>
                    <w:t>vrai</w:t>
                  </w:r>
                  <w:proofErr w:type="spellEnd"/>
                  <w:r w:rsidRPr="00C836AD">
                    <w:rPr>
                      <w:lang w:val="en-US"/>
                    </w:rPr>
                    <w:t xml:space="preserve"> </w:t>
                  </w:r>
                  <w:proofErr w:type="spellStart"/>
                  <w:r w:rsidRPr="00C836AD">
                    <w:rPr>
                      <w:lang w:val="en-US"/>
                    </w:rPr>
                    <w:t>contient</w:t>
                  </w:r>
                  <w:proofErr w:type="spellEnd"/>
                  <w:r w:rsidRPr="00C836AD">
                    <w:rPr>
                      <w:lang w:val="en-US"/>
                    </w:rPr>
                    <w:t xml:space="preserve"> </w:t>
                  </w:r>
                  <w:r w:rsidRPr="00C836AD">
                    <w:rPr>
                      <w:color w:val="0070C0"/>
                      <w:lang w:val="en-US"/>
                    </w:rPr>
                    <w:t>« well done »</w:t>
                  </w:r>
                </w:p>
                <w:p w:rsidR="009A5DC1" w:rsidRPr="00C836AD" w:rsidRDefault="009A5DC1" w:rsidP="009A5DC1">
                  <w:pPr>
                    <w:rPr>
                      <w:color w:val="0070C0"/>
                      <w:lang w:val="en-US"/>
                    </w:rPr>
                  </w:pPr>
                  <w:proofErr w:type="spellStart"/>
                  <w:r w:rsidRPr="00C836AD">
                    <w:rPr>
                      <w:lang w:val="en-US"/>
                    </w:rPr>
                    <w:t>L’objet</w:t>
                  </w:r>
                  <w:proofErr w:type="spellEnd"/>
                  <w:r w:rsidRPr="00C836AD">
                    <w:rPr>
                      <w:lang w:val="en-US"/>
                    </w:rPr>
                    <w:t xml:space="preserve"> faux </w:t>
                  </w:r>
                  <w:proofErr w:type="spellStart"/>
                  <w:r w:rsidRPr="00C836AD">
                    <w:rPr>
                      <w:lang w:val="en-US"/>
                    </w:rPr>
                    <w:t>contient</w:t>
                  </w:r>
                  <w:proofErr w:type="spellEnd"/>
                  <w:r w:rsidRPr="00C836AD">
                    <w:rPr>
                      <w:lang w:val="en-US"/>
                    </w:rPr>
                    <w:t xml:space="preserve"> </w:t>
                  </w:r>
                  <w:r w:rsidRPr="00C836AD">
                    <w:rPr>
                      <w:color w:val="0070C0"/>
                      <w:lang w:val="en-US"/>
                    </w:rPr>
                    <w:t>« try again you can do it »</w:t>
                  </w:r>
                </w:p>
                <w:p w:rsidR="009A5DC1" w:rsidRPr="00C836AD" w:rsidRDefault="009A5DC1" w:rsidP="009A5DC1">
                  <w:r w:rsidRPr="00C836AD">
                    <w:rPr>
                      <w:lang w:val="en-US"/>
                    </w:rPr>
                    <w:t xml:space="preserve"> </w:t>
                  </w:r>
                  <w:r w:rsidRPr="00C836AD">
                    <w:t xml:space="preserve">Les objets sous la forme d’un titre </w:t>
                  </w:r>
                </w:p>
                <w:p w:rsidR="009A5DC1" w:rsidRPr="00C836AD" w:rsidRDefault="009A5DC1" w:rsidP="009A5DC1">
                  <w:r w:rsidRPr="00C836AD">
                    <w:t xml:space="preserve">Ex </w:t>
                  </w:r>
                </w:p>
                <w:p w:rsidR="009A5DC1" w:rsidRPr="00C836AD" w:rsidRDefault="009A5DC1" w:rsidP="009A5DC1">
                  <w:r w:rsidRPr="00C836AD">
                    <w:t>Brown</w:t>
                  </w:r>
                </w:p>
                <w:p w:rsidR="009A5DC1" w:rsidRPr="00C836AD" w:rsidRDefault="009A5DC1" w:rsidP="009A5DC1">
                  <w:r w:rsidRPr="00C836AD">
                    <w:t>Pink</w:t>
                  </w:r>
                </w:p>
                <w:p w:rsidR="009A5DC1" w:rsidRPr="00C836AD" w:rsidRDefault="009A5DC1" w:rsidP="009A5DC1">
                  <w:proofErr w:type="spellStart"/>
                  <w:r w:rsidRPr="00C836AD">
                    <w:t>Red</w:t>
                  </w:r>
                  <w:proofErr w:type="spellEnd"/>
                  <w:r w:rsidRPr="00C836AD">
                    <w:t>…</w:t>
                  </w:r>
                </w:p>
                <w:p w:rsidR="009A5DC1" w:rsidRPr="00C836AD" w:rsidRDefault="009A5DC1" w:rsidP="009A5DC1">
                  <w:r w:rsidRPr="00C836AD">
                    <w:t>Sont les noms des couleurs</w:t>
                  </w:r>
                  <w:r w:rsidR="00A71657" w:rsidRPr="00C836AD">
                    <w:t>.</w:t>
                  </w:r>
                </w:p>
                <w:p w:rsidR="009A5DC1" w:rsidRPr="00C836AD" w:rsidRDefault="009A5DC1" w:rsidP="00A71657">
                  <w:r w:rsidRPr="00C836AD">
                    <w:t xml:space="preserve">Les objets sous la forme d’une image sont </w:t>
                  </w:r>
                  <w:r w:rsidR="00A71657" w:rsidRPr="00C836AD">
                    <w:t xml:space="preserve">les </w:t>
                  </w:r>
                  <w:r w:rsidRPr="00C836AD">
                    <w:t xml:space="preserve">ballons </w:t>
                  </w:r>
                  <w:r w:rsidR="00D72854" w:rsidRPr="00C836AD">
                    <w:t>colorés.</w:t>
                  </w:r>
                </w:p>
                <w:p w:rsidR="003B5EAE" w:rsidRPr="00C836AD" w:rsidRDefault="003B5EAE" w:rsidP="003B5EAE">
                  <w:r w:rsidRPr="00C836AD">
                    <w:t>L’objet titre contient «  score »</w:t>
                  </w:r>
                  <w:r w:rsidR="00A71657" w:rsidRPr="00C836AD">
                    <w:t>.</w:t>
                  </w:r>
                </w:p>
                <w:p w:rsidR="00C836AD" w:rsidRPr="00E04E86" w:rsidRDefault="00C836AD" w:rsidP="003B5EAE">
                  <w:r w:rsidRPr="00E04E86">
                    <w:t>2- Insérer les objets avec la même mise en forme (voir le fichier exécutable).</w:t>
                  </w:r>
                </w:p>
                <w:p w:rsidR="003B5EAE" w:rsidRPr="00E04E86" w:rsidRDefault="00C836AD" w:rsidP="003B5EAE">
                  <w:r w:rsidRPr="00E04E86">
                    <w:t xml:space="preserve">3-  Effectuez les événements nécessaires pour avoir </w:t>
                  </w:r>
                  <w:proofErr w:type="gramStart"/>
                  <w:r w:rsidRPr="00E04E86">
                    <w:t>la</w:t>
                  </w:r>
                  <w:proofErr w:type="gramEnd"/>
                  <w:r w:rsidRPr="00E04E86">
                    <w:t xml:space="preserve"> même résultat du fichier exécutable.</w:t>
                  </w:r>
                </w:p>
                <w:p w:rsidR="003B5EAE" w:rsidRPr="00C836AD" w:rsidRDefault="003B5EAE" w:rsidP="003B5EAE">
                  <w:pPr>
                    <w:rPr>
                      <w:rFonts w:asciiTheme="minorHAnsi" w:eastAsiaTheme="minorHAnsi" w:hAnsiTheme="minorHAnsi" w:cstheme="minorBidi"/>
                      <w:sz w:val="28"/>
                      <w:szCs w:val="28"/>
                      <w:lang w:eastAsia="en-US"/>
                    </w:rPr>
                  </w:pPr>
                </w:p>
                <w:p w:rsidR="003B5EAE" w:rsidRDefault="003B5EAE" w:rsidP="003B5EAE"/>
                <w:p w:rsidR="003B5EAE" w:rsidRPr="00C836AD" w:rsidRDefault="003B5EAE" w:rsidP="003B5EAE"/>
                <w:p w:rsidR="003B5EAE" w:rsidRDefault="003B5EAE" w:rsidP="003B5EAE"/>
                <w:p w:rsidR="003B5EAE" w:rsidRDefault="003B5EAE" w:rsidP="003B5EAE"/>
                <w:p w:rsidR="003B5EAE" w:rsidRDefault="003B5EAE" w:rsidP="003B5EAE"/>
                <w:p w:rsidR="003B5EAE" w:rsidRDefault="003B5EAE" w:rsidP="003B5EAE"/>
                <w:p w:rsidR="003B5EAE" w:rsidRDefault="003B5EAE" w:rsidP="009A5DC1"/>
                <w:p w:rsidR="003B5EAE" w:rsidRPr="009A5DC1" w:rsidRDefault="003B5EAE" w:rsidP="009A5DC1"/>
              </w:txbxContent>
            </v:textbox>
          </v:rect>
        </w:pict>
      </w:r>
    </w:p>
    <w:p w:rsidR="003B5EAE" w:rsidRDefault="003B5EAE" w:rsidP="003B5EAE">
      <w:pPr>
        <w:tabs>
          <w:tab w:val="left" w:pos="567"/>
        </w:tabs>
        <w:rPr>
          <w:sz w:val="28"/>
          <w:szCs w:val="28"/>
        </w:rPr>
      </w:pPr>
    </w:p>
    <w:p w:rsidR="003B5EAE" w:rsidRPr="003B5EAE" w:rsidRDefault="003B5EAE" w:rsidP="00D72854">
      <w:pPr>
        <w:ind w:left="426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B5EAE" w:rsidRPr="003B5EAE" w:rsidRDefault="003B5EAE" w:rsidP="003B5EAE">
      <w:pPr>
        <w:rPr>
          <w:sz w:val="28"/>
          <w:szCs w:val="28"/>
        </w:rPr>
      </w:pPr>
    </w:p>
    <w:p w:rsidR="003B5EAE" w:rsidRDefault="00005CF3" w:rsidP="003B5EAE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3B5EAE" w:rsidRPr="0085607A" w:rsidRDefault="001F3EB4" w:rsidP="00D72854">
      <w:pPr>
        <w:ind w:left="426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31" style="position:absolute;left:0;text-align:left;margin-left:44.25pt;margin-top:11.3pt;width:438.75pt;height:182.25pt;z-index:251675648">
            <v:textbox>
              <w:txbxContent>
                <w:p w:rsidR="00573855" w:rsidRPr="00C836AD" w:rsidRDefault="00573855" w:rsidP="00573855">
                  <w:pPr>
                    <w:rPr>
                      <w:sz w:val="36"/>
                      <w:szCs w:val="36"/>
                    </w:rPr>
                  </w:pPr>
                  <w:r w:rsidRPr="00C836AD">
                    <w:rPr>
                      <w:sz w:val="36"/>
                      <w:szCs w:val="36"/>
                    </w:rPr>
                    <w:t xml:space="preserve">Le </w:t>
                  </w:r>
                  <w:r w:rsidRPr="00C836AD">
                    <w:rPr>
                      <w:sz w:val="40"/>
                      <w:szCs w:val="40"/>
                    </w:rPr>
                    <w:t>barème :</w:t>
                  </w:r>
                </w:p>
                <w:p w:rsidR="00573855" w:rsidRDefault="00573855" w:rsidP="00573855">
                  <w:r>
                    <w:t xml:space="preserve">Insertion des objets : </w:t>
                  </w:r>
                </w:p>
                <w:p w:rsidR="00573855" w:rsidRDefault="00573855" w:rsidP="00573855">
                  <w:proofErr w:type="spellStart"/>
                  <w:r>
                    <w:t>Objet+mise</w:t>
                  </w:r>
                  <w:proofErr w:type="spellEnd"/>
                  <w:r>
                    <w:t xml:space="preserve"> en forme =0.125 +0.125=0,25 point</w:t>
                  </w:r>
                </w:p>
                <w:p w:rsidR="00573855" w:rsidRDefault="00573855" w:rsidP="00573855">
                  <w:r>
                    <w:t>Total 0,25* 16=</w:t>
                  </w:r>
                  <w:r w:rsidRPr="00573855">
                    <w:rPr>
                      <w:color w:val="FF0000"/>
                    </w:rPr>
                    <w:t>4 points</w:t>
                  </w:r>
                </w:p>
                <w:p w:rsidR="00573855" w:rsidRDefault="00573855" w:rsidP="00573855">
                  <w:r>
                    <w:t xml:space="preserve">Déclaration du variable ‘var’ </w:t>
                  </w:r>
                  <w:r w:rsidRPr="00573855">
                    <w:rPr>
                      <w:color w:val="FF0000"/>
                    </w:rPr>
                    <w:t>1 points</w:t>
                  </w:r>
                </w:p>
                <w:p w:rsidR="00573855" w:rsidRDefault="00573855" w:rsidP="00573855">
                  <w:r>
                    <w:t>Evénements :</w:t>
                  </w:r>
                </w:p>
                <w:p w:rsidR="00573855" w:rsidRDefault="00573855" w:rsidP="00573855">
                  <w:r>
                    <w:t xml:space="preserve"> Image : 0.5points*8 =</w:t>
                  </w:r>
                  <w:r w:rsidRPr="00573855">
                    <w:rPr>
                      <w:color w:val="FF0000"/>
                    </w:rPr>
                    <w:t>4 points</w:t>
                  </w:r>
                  <w:r>
                    <w:t xml:space="preserve"> </w:t>
                  </w:r>
                </w:p>
                <w:p w:rsidR="00573855" w:rsidRPr="00573855" w:rsidRDefault="00573855" w:rsidP="00573855">
                  <w:pPr>
                    <w:rPr>
                      <w:color w:val="FF0000"/>
                    </w:rPr>
                  </w:pPr>
                  <w:r>
                    <w:t xml:space="preserve">Texte0.5point *8 = </w:t>
                  </w:r>
                  <w:r w:rsidRPr="00573855">
                    <w:rPr>
                      <w:color w:val="FF0000"/>
                    </w:rPr>
                    <w:t>4 points</w:t>
                  </w:r>
                </w:p>
                <w:p w:rsidR="00573855" w:rsidRPr="00573855" w:rsidRDefault="00573855" w:rsidP="00573855">
                  <w:pPr>
                    <w:rPr>
                      <w:color w:val="FF0000"/>
                    </w:rPr>
                  </w:pPr>
                  <w:r>
                    <w:t>Déclaration du variable ‘</w:t>
                  </w:r>
                  <w:proofErr w:type="spellStart"/>
                  <w:r>
                    <w:t>sco</w:t>
                  </w:r>
                  <w:proofErr w:type="spellEnd"/>
                  <w:r>
                    <w:t xml:space="preserve">’ </w:t>
                  </w:r>
                  <w:r w:rsidRPr="00573855">
                    <w:rPr>
                      <w:color w:val="FF0000"/>
                    </w:rPr>
                    <w:t>1 points</w:t>
                  </w:r>
                </w:p>
                <w:p w:rsidR="00573855" w:rsidRPr="00573855" w:rsidRDefault="00573855" w:rsidP="00573855">
                  <w:pPr>
                    <w:rPr>
                      <w:color w:val="FF0000"/>
                    </w:rPr>
                  </w:pPr>
                  <w:r>
                    <w:t xml:space="preserve">Affichage correcte du score : </w:t>
                  </w:r>
                  <w:r w:rsidRPr="00573855">
                    <w:rPr>
                      <w:color w:val="FF0000"/>
                    </w:rPr>
                    <w:t>4 point</w:t>
                  </w:r>
                </w:p>
                <w:p w:rsidR="00573855" w:rsidRDefault="00573855" w:rsidP="00573855">
                  <w:r>
                    <w:t>Texte finale 1+1 =</w:t>
                  </w:r>
                  <w:r w:rsidRPr="00573855">
                    <w:rPr>
                      <w:color w:val="FF0000"/>
                    </w:rPr>
                    <w:t>2 point</w:t>
                  </w:r>
                  <w:r>
                    <w:t xml:space="preserve"> </w:t>
                  </w:r>
                </w:p>
              </w:txbxContent>
            </v:textbox>
          </v:rect>
        </w:pict>
      </w:r>
    </w:p>
    <w:sectPr w:rsidR="003B5EAE" w:rsidRPr="0085607A" w:rsidSect="006E3389">
      <w:pgSz w:w="11906" w:h="16838"/>
      <w:pgMar w:top="360" w:right="566" w:bottom="709" w:left="54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68E" w:rsidRDefault="00DF468E" w:rsidP="00C34E13">
      <w:r>
        <w:separator/>
      </w:r>
    </w:p>
  </w:endnote>
  <w:endnote w:type="continuationSeparator" w:id="0">
    <w:p w:rsidR="00DF468E" w:rsidRDefault="00DF468E" w:rsidP="00C3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68E" w:rsidRDefault="00DF468E" w:rsidP="00C34E13">
      <w:r>
        <w:separator/>
      </w:r>
    </w:p>
  </w:footnote>
  <w:footnote w:type="continuationSeparator" w:id="0">
    <w:p w:rsidR="00DF468E" w:rsidRDefault="00DF468E" w:rsidP="00C34E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239B1"/>
    <w:multiLevelType w:val="hybridMultilevel"/>
    <w:tmpl w:val="0BD4285A"/>
    <w:lvl w:ilvl="0" w:tplc="8E4220F0">
      <w:start w:val="1"/>
      <w:numFmt w:val="decimal"/>
      <w:lvlText w:val="%1-"/>
      <w:lvlJc w:val="left"/>
      <w:pPr>
        <w:ind w:left="914" w:hanging="360"/>
      </w:pPr>
      <w:rPr>
        <w:rFonts w:hint="default"/>
        <w:b w:val="0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634" w:hanging="360"/>
      </w:pPr>
    </w:lvl>
    <w:lvl w:ilvl="2" w:tplc="040C001B" w:tentative="1">
      <w:start w:val="1"/>
      <w:numFmt w:val="lowerRoman"/>
      <w:lvlText w:val="%3."/>
      <w:lvlJc w:val="right"/>
      <w:pPr>
        <w:ind w:left="2354" w:hanging="180"/>
      </w:pPr>
    </w:lvl>
    <w:lvl w:ilvl="3" w:tplc="040C000F" w:tentative="1">
      <w:start w:val="1"/>
      <w:numFmt w:val="decimal"/>
      <w:lvlText w:val="%4."/>
      <w:lvlJc w:val="left"/>
      <w:pPr>
        <w:ind w:left="3074" w:hanging="360"/>
      </w:pPr>
    </w:lvl>
    <w:lvl w:ilvl="4" w:tplc="040C0019" w:tentative="1">
      <w:start w:val="1"/>
      <w:numFmt w:val="lowerLetter"/>
      <w:lvlText w:val="%5."/>
      <w:lvlJc w:val="left"/>
      <w:pPr>
        <w:ind w:left="3794" w:hanging="360"/>
      </w:pPr>
    </w:lvl>
    <w:lvl w:ilvl="5" w:tplc="040C001B" w:tentative="1">
      <w:start w:val="1"/>
      <w:numFmt w:val="lowerRoman"/>
      <w:lvlText w:val="%6."/>
      <w:lvlJc w:val="right"/>
      <w:pPr>
        <w:ind w:left="4514" w:hanging="180"/>
      </w:pPr>
    </w:lvl>
    <w:lvl w:ilvl="6" w:tplc="040C000F" w:tentative="1">
      <w:start w:val="1"/>
      <w:numFmt w:val="decimal"/>
      <w:lvlText w:val="%7."/>
      <w:lvlJc w:val="left"/>
      <w:pPr>
        <w:ind w:left="5234" w:hanging="360"/>
      </w:pPr>
    </w:lvl>
    <w:lvl w:ilvl="7" w:tplc="040C0019" w:tentative="1">
      <w:start w:val="1"/>
      <w:numFmt w:val="lowerLetter"/>
      <w:lvlText w:val="%8."/>
      <w:lvlJc w:val="left"/>
      <w:pPr>
        <w:ind w:left="5954" w:hanging="360"/>
      </w:pPr>
    </w:lvl>
    <w:lvl w:ilvl="8" w:tplc="040C001B" w:tentative="1">
      <w:start w:val="1"/>
      <w:numFmt w:val="lowerRoman"/>
      <w:lvlText w:val="%9."/>
      <w:lvlJc w:val="right"/>
      <w:pPr>
        <w:ind w:left="6674" w:hanging="180"/>
      </w:pPr>
    </w:lvl>
  </w:abstractNum>
  <w:abstractNum w:abstractNumId="1">
    <w:nsid w:val="0DF06319"/>
    <w:multiLevelType w:val="hybridMultilevel"/>
    <w:tmpl w:val="5E2E91D4"/>
    <w:lvl w:ilvl="0" w:tplc="0E960BF0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26611A10"/>
    <w:multiLevelType w:val="hybridMultilevel"/>
    <w:tmpl w:val="343E98B0"/>
    <w:lvl w:ilvl="0" w:tplc="CB68EBEA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40F5E2C"/>
    <w:multiLevelType w:val="hybridMultilevel"/>
    <w:tmpl w:val="1EA036E4"/>
    <w:lvl w:ilvl="0" w:tplc="040C000F">
      <w:start w:val="1"/>
      <w:numFmt w:val="decimal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668D7BCB"/>
    <w:multiLevelType w:val="hybridMultilevel"/>
    <w:tmpl w:val="CE9A5ECC"/>
    <w:lvl w:ilvl="0" w:tplc="040C0001">
      <w:start w:val="1"/>
      <w:numFmt w:val="bullet"/>
      <w:lvlText w:val=""/>
      <w:lvlJc w:val="left"/>
      <w:pPr>
        <w:ind w:left="23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88" w:hanging="360"/>
      </w:pPr>
      <w:rPr>
        <w:rFonts w:ascii="Wingdings" w:hAnsi="Wingdings" w:hint="default"/>
      </w:rPr>
    </w:lvl>
  </w:abstractNum>
  <w:abstractNum w:abstractNumId="5">
    <w:nsid w:val="79C0052B"/>
    <w:multiLevelType w:val="hybridMultilevel"/>
    <w:tmpl w:val="6432304E"/>
    <w:lvl w:ilvl="0" w:tplc="5F34E84C">
      <w:start w:val="1"/>
      <w:numFmt w:val="bullet"/>
      <w:lvlText w:val=""/>
      <w:lvlJc w:val="left"/>
      <w:pPr>
        <w:ind w:left="229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5C96"/>
    <w:rsid w:val="00005CF3"/>
    <w:rsid w:val="000714EB"/>
    <w:rsid w:val="0014580D"/>
    <w:rsid w:val="00181321"/>
    <w:rsid w:val="001B52EC"/>
    <w:rsid w:val="001F3EB4"/>
    <w:rsid w:val="00220256"/>
    <w:rsid w:val="002E4F2A"/>
    <w:rsid w:val="00317F4C"/>
    <w:rsid w:val="00355FE0"/>
    <w:rsid w:val="003B5EAE"/>
    <w:rsid w:val="004A023D"/>
    <w:rsid w:val="00540035"/>
    <w:rsid w:val="00573855"/>
    <w:rsid w:val="006507EA"/>
    <w:rsid w:val="006E3389"/>
    <w:rsid w:val="007D0BBC"/>
    <w:rsid w:val="008022B3"/>
    <w:rsid w:val="00813CBA"/>
    <w:rsid w:val="0085607A"/>
    <w:rsid w:val="008A029A"/>
    <w:rsid w:val="0098501A"/>
    <w:rsid w:val="009A5DC1"/>
    <w:rsid w:val="009B75A9"/>
    <w:rsid w:val="00A71657"/>
    <w:rsid w:val="00B90E33"/>
    <w:rsid w:val="00B94278"/>
    <w:rsid w:val="00BB453C"/>
    <w:rsid w:val="00C34E13"/>
    <w:rsid w:val="00C655B3"/>
    <w:rsid w:val="00C739D9"/>
    <w:rsid w:val="00C836AD"/>
    <w:rsid w:val="00CE40B3"/>
    <w:rsid w:val="00D72854"/>
    <w:rsid w:val="00DF468E"/>
    <w:rsid w:val="00E04E86"/>
    <w:rsid w:val="00EF5C96"/>
    <w:rsid w:val="00FB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7F4C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34E13"/>
    <w:pPr>
      <w:spacing w:after="120" w:line="276" w:lineRule="auto"/>
      <w:ind w:left="720" w:firstLine="709"/>
      <w:contextualSpacing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Grilleclaire-Accent5">
    <w:name w:val="Light Grid Accent 5"/>
    <w:basedOn w:val="TableauNormal"/>
    <w:uiPriority w:val="62"/>
    <w:rsid w:val="00C34E13"/>
    <w:pPr>
      <w:ind w:left="1418" w:firstLine="709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En-tte">
    <w:name w:val="header"/>
    <w:basedOn w:val="Normal"/>
    <w:link w:val="En-tteCar"/>
    <w:rsid w:val="00C34E1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C34E13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C34E1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34E13"/>
    <w:rPr>
      <w:sz w:val="24"/>
      <w:szCs w:val="24"/>
    </w:rPr>
  </w:style>
  <w:style w:type="paragraph" w:styleId="Textedebulles">
    <w:name w:val="Balloon Text"/>
    <w:basedOn w:val="Normal"/>
    <w:link w:val="TextedebullesCar"/>
    <w:rsid w:val="009B75A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9B75A9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A029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4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UNIVERSITE DE TUNIS</vt:lpstr>
    </vt:vector>
  </TitlesOfParts>
  <Company>ISEAHZ</Company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UNIVERSITE DE TUNIS</dc:title>
  <dc:creator>NIZAR</dc:creator>
  <cp:lastModifiedBy>Veriton z4710g</cp:lastModifiedBy>
  <cp:revision>4</cp:revision>
  <dcterms:created xsi:type="dcterms:W3CDTF">2021-01-02T10:04:00Z</dcterms:created>
  <dcterms:modified xsi:type="dcterms:W3CDTF">2021-01-07T13:17:00Z</dcterms:modified>
</cp:coreProperties>
</file>